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8" w:type="dxa"/>
        <w:jc w:val="center"/>
        <w:tblCellMar>
          <w:left w:w="0" w:type="dxa"/>
          <w:right w:w="0" w:type="dxa"/>
        </w:tblCellMar>
        <w:tblLook w:val="04A0" w:firstRow="1" w:lastRow="0" w:firstColumn="1" w:lastColumn="0" w:noHBand="0" w:noVBand="1"/>
      </w:tblPr>
      <w:tblGrid>
        <w:gridCol w:w="5208"/>
        <w:gridCol w:w="5490"/>
      </w:tblGrid>
      <w:tr w:rsidR="006276AA" w:rsidRPr="006276AA" w:rsidTr="00B561BF">
        <w:trPr>
          <w:jc w:val="center"/>
        </w:trPr>
        <w:tc>
          <w:tcPr>
            <w:tcW w:w="5208" w:type="dxa"/>
            <w:tcMar>
              <w:top w:w="0" w:type="dxa"/>
              <w:left w:w="108" w:type="dxa"/>
              <w:bottom w:w="0" w:type="dxa"/>
              <w:right w:w="108" w:type="dxa"/>
            </w:tcMar>
            <w:hideMark/>
          </w:tcPr>
          <w:p w:rsidR="006276AA" w:rsidRPr="006276AA" w:rsidRDefault="006276AA" w:rsidP="006276AA">
            <w:pPr>
              <w:keepNext/>
              <w:spacing w:after="0" w:line="240" w:lineRule="auto"/>
              <w:ind w:firstLine="144"/>
              <w:jc w:val="center"/>
              <w:outlineLvl w:val="2"/>
              <w:rPr>
                <w:rFonts w:ascii=".VnTimeH" w:eastAsia="Times New Roman" w:hAnsi=".VnTimeH" w:cs="Times New Roman"/>
                <w:b/>
                <w:sz w:val="26"/>
                <w:szCs w:val="20"/>
              </w:rPr>
            </w:pPr>
            <w:r w:rsidRPr="006276AA">
              <w:rPr>
                <w:rFonts w:ascii="Times New Roman" w:eastAsia="Times New Roman" w:hAnsi="Times New Roman" w:cs="Times New Roman"/>
                <w:bCs/>
                <w:spacing w:val="-10"/>
                <w:sz w:val="26"/>
                <w:szCs w:val="26"/>
              </w:rPr>
              <w:t>MINISTRY OF NATURAL RESOURCES AND ENVIRONMENT</w:t>
            </w:r>
          </w:p>
          <w:p w:rsidR="006276AA" w:rsidRPr="006276AA" w:rsidRDefault="006276AA" w:rsidP="006276AA">
            <w:pPr>
              <w:keepNext/>
              <w:spacing w:after="0" w:line="240" w:lineRule="auto"/>
              <w:ind w:firstLine="144"/>
              <w:jc w:val="center"/>
              <w:outlineLvl w:val="2"/>
              <w:rPr>
                <w:rFonts w:ascii=".VnTimeH" w:eastAsia="Times New Roman" w:hAnsi=".VnTimeH" w:cs="Times New Roman"/>
                <w:b/>
                <w:sz w:val="26"/>
                <w:szCs w:val="20"/>
              </w:rPr>
            </w:pPr>
            <w:r w:rsidRPr="006276AA">
              <w:rPr>
                <w:rFonts w:ascii="Times New Roman" w:eastAsia="Times New Roman" w:hAnsi="Times New Roman" w:cs="Times New Roman"/>
                <w:b/>
                <w:bCs/>
                <w:sz w:val="26"/>
                <w:szCs w:val="26"/>
              </w:rPr>
              <w:t xml:space="preserve">HANOI </w:t>
            </w:r>
            <w:r w:rsidRPr="006276AA">
              <w:rPr>
                <w:rFonts w:ascii="Times New Roman" w:eastAsia="Times New Roman" w:hAnsi="Times New Roman" w:cs="Times New Roman"/>
                <w:b/>
                <w:spacing w:val="-10"/>
                <w:sz w:val="26"/>
                <w:szCs w:val="26"/>
              </w:rPr>
              <w:t xml:space="preserve">UNIVERSITY </w:t>
            </w:r>
            <w:r w:rsidRPr="006276AA">
              <w:rPr>
                <w:rFonts w:ascii="Times New Roman" w:eastAsia="Times New Roman" w:hAnsi="Times New Roman" w:cs="Times New Roman"/>
                <w:b/>
                <w:bCs/>
                <w:sz w:val="26"/>
                <w:szCs w:val="26"/>
              </w:rPr>
              <w:t>RESOURCES AND ENVIRONMENT</w:t>
            </w:r>
          </w:p>
          <w:p w:rsidR="006276AA" w:rsidRPr="006276AA" w:rsidRDefault="006276AA" w:rsidP="006276AA">
            <w:pPr>
              <w:spacing w:after="0" w:line="240" w:lineRule="auto"/>
              <w:jc w:val="center"/>
              <w:rPr>
                <w:rFonts w:ascii="Times New Roman" w:eastAsia="Times New Roman" w:hAnsi="Times New Roman" w:cs="Times New Roman"/>
                <w:sz w:val="24"/>
                <w:szCs w:val="24"/>
              </w:rPr>
            </w:pPr>
            <w:r w:rsidRPr="006276AA">
              <w:rPr>
                <w:rFonts w:ascii="Times New Roman" w:eastAsia="Times New Roman" w:hAnsi="Times New Roman" w:cs="Times New Roman"/>
                <w:sz w:val="24"/>
                <w:szCs w:val="24"/>
              </w:rPr>
              <w:t> </w:t>
            </w:r>
          </w:p>
        </w:tc>
        <w:tc>
          <w:tcPr>
            <w:tcW w:w="5490" w:type="dxa"/>
            <w:tcMar>
              <w:top w:w="0" w:type="dxa"/>
              <w:left w:w="108" w:type="dxa"/>
              <w:bottom w:w="0" w:type="dxa"/>
              <w:right w:w="108" w:type="dxa"/>
            </w:tcMar>
            <w:hideMark/>
          </w:tcPr>
          <w:p w:rsidR="006276AA" w:rsidRPr="006276AA" w:rsidRDefault="006276AA" w:rsidP="006276AA">
            <w:pPr>
              <w:spacing w:before="120" w:after="0" w:line="240" w:lineRule="auto"/>
              <w:jc w:val="center"/>
              <w:outlineLvl w:val="0"/>
              <w:rPr>
                <w:rFonts w:ascii="Times New Roman" w:eastAsia="MS Mincho" w:hAnsi="Times New Roman" w:cs="Times New Roman"/>
                <w:b/>
                <w:sz w:val="26"/>
                <w:szCs w:val="26"/>
                <w:lang w:val="pt-BR"/>
              </w:rPr>
            </w:pPr>
            <w:r w:rsidRPr="006276AA">
              <w:rPr>
                <w:rFonts w:ascii="Times New Roman" w:eastAsia="MS Mincho" w:hAnsi="Times New Roman" w:cs="Times New Roman"/>
                <w:b/>
                <w:sz w:val="26"/>
                <w:szCs w:val="26"/>
                <w:lang w:val="pt-BR"/>
              </w:rPr>
              <w:t>SOCIALIST REPUBLIC OF VIETNAM</w:t>
            </w:r>
          </w:p>
          <w:p w:rsidR="006276AA" w:rsidRPr="006276AA" w:rsidRDefault="006276AA" w:rsidP="006276AA">
            <w:pPr>
              <w:spacing w:after="0" w:line="240" w:lineRule="auto"/>
              <w:jc w:val="center"/>
              <w:rPr>
                <w:rFonts w:ascii="Times New Roman" w:eastAsia="Calibri" w:hAnsi="Times New Roman" w:cs="Times New Roman"/>
                <w:sz w:val="24"/>
                <w:szCs w:val="24"/>
              </w:rPr>
            </w:pPr>
            <w:r w:rsidRPr="006276AA">
              <w:rPr>
                <w:rFonts w:ascii="Times New Roman" w:eastAsia="Times New Roman" w:hAnsi="Times New Roman" w:cs="Times New Roman"/>
                <w:b/>
                <w:bCs/>
                <w:sz w:val="26"/>
                <w:szCs w:val="26"/>
              </w:rPr>
              <w:t>Independence - Freedom - Happiness</w:t>
            </w:r>
          </w:p>
          <w:p w:rsidR="006276AA" w:rsidRPr="006276AA" w:rsidRDefault="006276AA" w:rsidP="006276AA">
            <w:pPr>
              <w:spacing w:after="0" w:line="240" w:lineRule="auto"/>
              <w:jc w:val="center"/>
              <w:rPr>
                <w:rFonts w:ascii="Times New Roman" w:eastAsia="Times New Roman" w:hAnsi="Times New Roman" w:cs="Times New Roman"/>
                <w:sz w:val="24"/>
                <w:szCs w:val="24"/>
              </w:rPr>
            </w:pPr>
            <w:r w:rsidRPr="006276AA">
              <w:rPr>
                <w:rFonts w:ascii="Times New Roman" w:eastAsia="Times New Roman" w:hAnsi="Times New Roman" w:cs="Times New Roman"/>
                <w:sz w:val="28"/>
                <w:szCs w:val="28"/>
              </w:rPr>
              <w:t> </w:t>
            </w:r>
            <w:r w:rsidRPr="006276AA">
              <w:rPr>
                <w:rFonts w:ascii="Times New Roman" w:eastAsia="Times New Roman" w:hAnsi="Times New Roman" w:cs="Times New Roman"/>
                <w:noProof/>
                <w:sz w:val="24"/>
                <w:szCs w:val="24"/>
              </w:rPr>
              <mc:AlternateContent>
                <mc:Choice Requires="wps">
                  <w:drawing>
                    <wp:inline distT="0" distB="0" distL="0" distR="0" wp14:anchorId="75D26F6F" wp14:editId="2509FB39">
                      <wp:extent cx="2311400" cy="12700"/>
                      <wp:effectExtent l="0" t="0" r="0" b="0"/>
                      <wp:docPr id="5" name="AutoShape 2"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1400" cy="12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368A0" id="AutoShape 2" o:spid="_x0000_s1026" alt="https://translate.googleusercontent.com/image_1.png" style="width:182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" filled="f" stroked="f">
                      <o:lock v:ext="edit" aspectratio="t"/>
                      <w10:anchorlock/>
                    </v:rect>
                  </w:pict>
                </mc:Fallback>
              </mc:AlternateContent>
            </w:r>
          </w:p>
          <w:p w:rsidR="006276AA" w:rsidRPr="006276AA" w:rsidRDefault="000B35F2" w:rsidP="006276A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6"/>
                <w:szCs w:val="26"/>
              </w:rPr>
              <w:t xml:space="preserve">Hanoi,   October </w:t>
            </w:r>
            <w:r w:rsidR="006276AA" w:rsidRPr="006276AA">
              <w:rPr>
                <w:rFonts w:ascii="Times New Roman" w:eastAsia="Times New Roman" w:hAnsi="Times New Roman" w:cs="Times New Roman"/>
                <w:i/>
                <w:iCs/>
                <w:sz w:val="26"/>
                <w:szCs w:val="26"/>
              </w:rPr>
              <w:t>2019       </w:t>
            </w:r>
          </w:p>
        </w:tc>
      </w:tr>
    </w:tbl>
    <w:p w:rsidR="006276AA" w:rsidRPr="006276AA" w:rsidRDefault="006276AA" w:rsidP="006276AA">
      <w:pPr>
        <w:spacing w:after="0" w:line="308" w:lineRule="atLeast"/>
        <w:rPr>
          <w:rFonts w:ascii="Times New Roman" w:eastAsia="Calibri" w:hAnsi="Times New Roman" w:cs="Times New Roman"/>
          <w:color w:val="000000"/>
          <w:sz w:val="28"/>
          <w:szCs w:val="28"/>
        </w:rPr>
      </w:pPr>
      <w:r w:rsidRPr="006276AA">
        <w:rPr>
          <w:rFonts w:ascii="Times New Roman" w:eastAsia="Times New Roman" w:hAnsi="Times New Roman" w:cs="Times New Roman"/>
          <w:color w:val="000000"/>
          <w:sz w:val="28"/>
          <w:szCs w:val="28"/>
        </w:rPr>
        <w:t> </w:t>
      </w:r>
    </w:p>
    <w:p w:rsidR="006276AA" w:rsidRPr="006276AA" w:rsidRDefault="006276AA" w:rsidP="006276AA">
      <w:pPr>
        <w:spacing w:after="0" w:line="240" w:lineRule="auto"/>
        <w:jc w:val="center"/>
        <w:rPr>
          <w:rFonts w:ascii="Times New Roman" w:eastAsia="Times New Roman" w:hAnsi="Times New Roman" w:cs="Times New Roman"/>
          <w:color w:val="000000"/>
          <w:sz w:val="27"/>
          <w:szCs w:val="27"/>
        </w:rPr>
      </w:pPr>
      <w:r w:rsidRPr="006276AA">
        <w:rPr>
          <w:rFonts w:ascii="Times New Roman" w:eastAsia="Times New Roman" w:hAnsi="Times New Roman" w:cs="Times New Roman"/>
          <w:b/>
          <w:bCs/>
          <w:color w:val="000000"/>
          <w:sz w:val="32"/>
          <w:szCs w:val="32"/>
        </w:rPr>
        <w:t> </w:t>
      </w:r>
    </w:p>
    <w:p w:rsidR="006276AA" w:rsidRPr="006276AA" w:rsidRDefault="006276AA" w:rsidP="006276AA">
      <w:pPr>
        <w:spacing w:after="0" w:line="240" w:lineRule="auto"/>
        <w:jc w:val="center"/>
        <w:rPr>
          <w:rFonts w:ascii="Times New Roman" w:eastAsia="Times New Roman" w:hAnsi="Times New Roman" w:cs="Times New Roman"/>
          <w:color w:val="000000"/>
          <w:sz w:val="27"/>
          <w:szCs w:val="27"/>
        </w:rPr>
      </w:pPr>
      <w:r w:rsidRPr="006276AA">
        <w:rPr>
          <w:rFonts w:ascii="Times New Roman" w:eastAsia="Times New Roman" w:hAnsi="Times New Roman" w:cs="Times New Roman"/>
          <w:b/>
          <w:bCs/>
          <w:color w:val="000000"/>
          <w:sz w:val="28"/>
          <w:szCs w:val="28"/>
        </w:rPr>
        <w:t xml:space="preserve">CALL FOR </w:t>
      </w:r>
      <w:r w:rsidRPr="006276AA">
        <w:rPr>
          <w:rFonts w:ascii="Times New Roman" w:eastAsia="Times New Roman" w:hAnsi="Times New Roman" w:cs="Damascus Semi Bold"/>
          <w:b/>
          <w:bCs/>
          <w:color w:val="000000"/>
          <w:sz w:val="28"/>
          <w:szCs w:val="28"/>
        </w:rPr>
        <w:t>PAPER</w:t>
      </w:r>
    </w:p>
    <w:p w:rsidR="006276AA" w:rsidRPr="006276AA" w:rsidRDefault="006276AA" w:rsidP="006276AA">
      <w:pPr>
        <w:spacing w:after="0" w:line="240" w:lineRule="auto"/>
        <w:jc w:val="center"/>
        <w:rPr>
          <w:rFonts w:ascii="Times New Roman" w:eastAsia="Times New Roman" w:hAnsi="Times New Roman" w:cs="Times New Roman"/>
          <w:color w:val="000000"/>
          <w:sz w:val="27"/>
          <w:szCs w:val="27"/>
        </w:rPr>
      </w:pPr>
      <w:r w:rsidRPr="006276AA">
        <w:rPr>
          <w:rFonts w:ascii="Times New Roman" w:eastAsia="Times New Roman" w:hAnsi="Times New Roman" w:cs="Times New Roman"/>
          <w:b/>
          <w:bCs/>
          <w:color w:val="000000"/>
          <w:sz w:val="26"/>
          <w:szCs w:val="26"/>
        </w:rPr>
        <w:t>International Workshop “Natural resources and disaster risk management</w:t>
      </w:r>
    </w:p>
    <w:p w:rsidR="006276AA" w:rsidRPr="006276AA" w:rsidRDefault="006276AA" w:rsidP="006276AA">
      <w:pPr>
        <w:spacing w:after="0" w:line="240" w:lineRule="auto"/>
        <w:jc w:val="center"/>
        <w:rPr>
          <w:rFonts w:ascii="Times New Roman" w:eastAsia="Times New Roman" w:hAnsi="Times New Roman" w:cs="Times New Roman"/>
          <w:color w:val="000000"/>
          <w:sz w:val="27"/>
          <w:szCs w:val="27"/>
        </w:rPr>
      </w:pPr>
      <w:r w:rsidRPr="006276AA">
        <w:rPr>
          <w:rFonts w:ascii="Times New Roman" w:eastAsia="Times New Roman" w:hAnsi="Times New Roman" w:cs="Times New Roman"/>
          <w:b/>
          <w:bCs/>
          <w:color w:val="000000"/>
          <w:sz w:val="26"/>
          <w:szCs w:val="26"/>
        </w:rPr>
        <w:t>in the context of climate change”</w:t>
      </w:r>
    </w:p>
    <w:p w:rsidR="006276AA" w:rsidRPr="006276AA" w:rsidRDefault="006276AA" w:rsidP="006276AA">
      <w:pPr>
        <w:spacing w:before="120" w:after="0" w:line="240" w:lineRule="auto"/>
        <w:jc w:val="center"/>
        <w:outlineLvl w:val="0"/>
        <w:rPr>
          <w:rFonts w:ascii="Times New Roman" w:eastAsia="MS Mincho" w:hAnsi="Times New Roman" w:cs="Times New Roman"/>
          <w:b/>
          <w:sz w:val="27"/>
          <w:szCs w:val="27"/>
          <w:lang w:val="pt-BR"/>
        </w:rPr>
      </w:pPr>
      <w:r w:rsidRPr="006276AA">
        <w:rPr>
          <w:rFonts w:ascii="Times New Roman" w:eastAsia="MS Mincho" w:hAnsi="Times New Roman" w:cs="Times New Roman"/>
          <w:b/>
          <w:sz w:val="26"/>
          <w:szCs w:val="26"/>
          <w:lang w:val="pt-BR"/>
        </w:rPr>
        <w:t>To: ............................................... ................................</w:t>
      </w:r>
    </w:p>
    <w:p w:rsidR="006276AA" w:rsidRPr="006276AA" w:rsidRDefault="006276AA" w:rsidP="006276AA">
      <w:pPr>
        <w:spacing w:before="120" w:after="0" w:line="240" w:lineRule="auto"/>
        <w:ind w:firstLine="720"/>
        <w:jc w:val="both"/>
        <w:rPr>
          <w:rFonts w:ascii="Times New Roman" w:eastAsia="Times New Roman" w:hAnsi="Times New Roman" w:cs="Times New Roman"/>
          <w:color w:val="000000"/>
          <w:sz w:val="27"/>
          <w:szCs w:val="27"/>
        </w:rPr>
      </w:pPr>
      <w:r w:rsidRPr="006276AA">
        <w:rPr>
          <w:rFonts w:ascii="Times New Roman" w:eastAsia="Times New Roman" w:hAnsi="Times New Roman" w:cs="Times New Roman"/>
          <w:color w:val="000000"/>
          <w:spacing w:val="4"/>
          <w:sz w:val="26"/>
          <w:szCs w:val="26"/>
        </w:rPr>
        <w:t> </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pacing w:val="-2"/>
          <w:sz w:val="26"/>
          <w:szCs w:val="26"/>
        </w:rPr>
      </w:pPr>
      <w:r w:rsidRPr="006276AA">
        <w:rPr>
          <w:rFonts w:ascii="Times New Roman" w:eastAsia="Times New Roman" w:hAnsi="Times New Roman" w:cs="Times New Roman"/>
          <w:color w:val="000000"/>
          <w:spacing w:val="-2"/>
          <w:sz w:val="26"/>
          <w:szCs w:val="26"/>
        </w:rPr>
        <w:t>Natural resource management is one of the key strate</w:t>
      </w:r>
      <w:r w:rsidRPr="006276AA">
        <w:rPr>
          <w:rFonts w:ascii="Times New Roman" w:eastAsia="Times New Roman" w:hAnsi="Times New Roman" w:cs="Damascus Semi Bold"/>
          <w:color w:val="000000"/>
          <w:spacing w:val="-2"/>
          <w:sz w:val="26"/>
          <w:szCs w:val="26"/>
        </w:rPr>
        <w:t>gies of the</w:t>
      </w:r>
      <w:r w:rsidRPr="006276AA">
        <w:rPr>
          <w:rFonts w:ascii="Times New Roman" w:eastAsia="Times New Roman" w:hAnsi="Times New Roman" w:cs="Times New Roman"/>
          <w:color w:val="000000"/>
          <w:spacing w:val="-2"/>
          <w:sz w:val="26"/>
          <w:szCs w:val="26"/>
        </w:rPr>
        <w:t xml:space="preserve"> Vietnamese Government for </w:t>
      </w:r>
      <w:r w:rsidRPr="006276AA">
        <w:rPr>
          <w:rFonts w:ascii="Times New Roman" w:eastAsia="Times New Roman" w:hAnsi="Times New Roman" w:cs="Damascus Semi Bold"/>
          <w:color w:val="000000"/>
          <w:spacing w:val="-2"/>
          <w:sz w:val="26"/>
          <w:szCs w:val="26"/>
        </w:rPr>
        <w:t>sustainable development</w:t>
      </w:r>
      <w:r w:rsidRPr="006276AA">
        <w:rPr>
          <w:rFonts w:ascii="Times New Roman" w:eastAsia="Times New Roman" w:hAnsi="Times New Roman" w:cs="Times New Roman"/>
          <w:color w:val="000000"/>
          <w:spacing w:val="-2"/>
          <w:sz w:val="26"/>
          <w:szCs w:val="26"/>
        </w:rPr>
        <w:t xml:space="preserve">, especially in the context of climate change and natural disasters. Conclusion No. 56-KL/TW dated 23/8/2019, of the Politburo on </w:t>
      </w:r>
      <w:r w:rsidRPr="006276AA">
        <w:rPr>
          <w:rFonts w:ascii="Times New Roman" w:eastAsia="Times New Roman" w:hAnsi="Times New Roman" w:cs="Times New Roman"/>
          <w:i/>
          <w:color w:val="000000"/>
          <w:spacing w:val="-2"/>
          <w:sz w:val="26"/>
          <w:szCs w:val="26"/>
        </w:rPr>
        <w:t xml:space="preserve">the implementation of the Resolution 7 session XI on proactive response to climate change, strengthening natural resource management and environmental protection </w:t>
      </w:r>
      <w:r w:rsidRPr="006276AA">
        <w:rPr>
          <w:rFonts w:ascii="Times New Roman" w:eastAsia="Times New Roman" w:hAnsi="Times New Roman" w:cs="Times New Roman"/>
          <w:color w:val="000000"/>
          <w:spacing w:val="-2"/>
          <w:sz w:val="26"/>
          <w:szCs w:val="26"/>
        </w:rPr>
        <w:t>indicated "natural resources management is still weak, inefficient use, especially for land and water resources ..". This document also emphasizes the need to research and propose innovation solutions for natural resource management in the context of climate change and increasing disaster risks.</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pacing w:val="-2"/>
          <w:sz w:val="26"/>
          <w:szCs w:val="26"/>
        </w:rPr>
      </w:pPr>
      <w:r w:rsidRPr="006276AA">
        <w:rPr>
          <w:rFonts w:ascii="Times New Roman" w:eastAsia="Times New Roman" w:hAnsi="Times New Roman" w:cs="Times New Roman"/>
          <w:color w:val="000000"/>
          <w:spacing w:val="-2"/>
          <w:sz w:val="26"/>
          <w:szCs w:val="26"/>
        </w:rPr>
        <w:t>Hanoi University of Natural Resources and Environment h</w:t>
      </w:r>
      <w:r>
        <w:rPr>
          <w:rFonts w:ascii="Times New Roman" w:eastAsia="Times New Roman" w:hAnsi="Times New Roman" w:cs="Times New Roman"/>
          <w:color w:val="000000"/>
          <w:spacing w:val="-2"/>
          <w:sz w:val="26"/>
          <w:szCs w:val="26"/>
        </w:rPr>
        <w:t xml:space="preserve">old the International workshop </w:t>
      </w:r>
      <w:r w:rsidRPr="006276AA">
        <w:rPr>
          <w:rFonts w:ascii="Times New Roman" w:eastAsia="Times New Roman" w:hAnsi="Times New Roman" w:cs="Times New Roman"/>
          <w:color w:val="000000"/>
          <w:spacing w:val="-2"/>
          <w:sz w:val="26"/>
          <w:szCs w:val="26"/>
        </w:rPr>
        <w:t>entitled: "</w:t>
      </w:r>
      <w:r w:rsidRPr="006276AA">
        <w:rPr>
          <w:rFonts w:ascii="Times New Roman" w:eastAsia="Times New Roman" w:hAnsi="Times New Roman" w:cs="Times New Roman"/>
          <w:i/>
          <w:color w:val="000000"/>
          <w:spacing w:val="-2"/>
          <w:sz w:val="26"/>
          <w:szCs w:val="26"/>
        </w:rPr>
        <w:t>Natural resources and disaster risk management in the context of climate change</w:t>
      </w:r>
      <w:r w:rsidRPr="006276AA">
        <w:rPr>
          <w:rFonts w:ascii="Times New Roman" w:eastAsia="Times New Roman" w:hAnsi="Times New Roman" w:cs="Times New Roman"/>
          <w:color w:val="000000"/>
          <w:spacing w:val="-2"/>
          <w:sz w:val="26"/>
          <w:szCs w:val="26"/>
        </w:rPr>
        <w:t xml:space="preserve">" for the purpose of exchanging and sharing </w:t>
      </w:r>
      <w:r w:rsidRPr="006276AA">
        <w:rPr>
          <w:rFonts w:ascii="Times New Roman" w:eastAsia="Times New Roman" w:hAnsi="Times New Roman" w:cs="Times New Roman"/>
          <w:color w:val="000000"/>
          <w:sz w:val="26"/>
          <w:szCs w:val="26"/>
        </w:rPr>
        <w:t>scientific</w:t>
      </w:r>
      <w:r w:rsidRPr="006276AA">
        <w:rPr>
          <w:rFonts w:ascii="Times New Roman" w:eastAsia="Times New Roman" w:hAnsi="Times New Roman" w:cs="Times New Roman"/>
          <w:color w:val="000000"/>
          <w:spacing w:val="-2"/>
          <w:sz w:val="26"/>
          <w:szCs w:val="26"/>
        </w:rPr>
        <w:t xml:space="preserve"> results, research experiences and academic expertises with domestic and foreign scientists in the field of natural resources, disasters</w:t>
      </w:r>
      <w:r w:rsidRPr="006276AA">
        <w:rPr>
          <w:rFonts w:ascii="Times New Roman" w:eastAsia="Times New Roman" w:hAnsi="Times New Roman" w:cs="Damascus Semi Bold"/>
          <w:color w:val="000000"/>
          <w:spacing w:val="-2"/>
          <w:sz w:val="26"/>
          <w:szCs w:val="26"/>
        </w:rPr>
        <w:t>, and climate change</w:t>
      </w:r>
      <w:r w:rsidRPr="006276AA">
        <w:rPr>
          <w:rFonts w:ascii="Times New Roman" w:eastAsia="Times New Roman" w:hAnsi="Times New Roman" w:cs="Times New Roman"/>
          <w:color w:val="000000"/>
          <w:spacing w:val="-2"/>
          <w:sz w:val="26"/>
          <w:szCs w:val="26"/>
        </w:rPr>
        <w:t>. Its aim is also to is to publish latest and high-quality research works in this field.</w:t>
      </w:r>
      <w:r w:rsidRPr="006276AA">
        <w:rPr>
          <w:rFonts w:ascii="Times New Roman" w:eastAsia="Times New Roman" w:hAnsi="Times New Roman" w:cs="Damascus Semi Bold"/>
          <w:color w:val="000000"/>
          <w:spacing w:val="-2"/>
          <w:sz w:val="26"/>
          <w:szCs w:val="26"/>
        </w:rPr>
        <w:t xml:space="preserve"> </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t xml:space="preserve">The </w:t>
      </w:r>
      <w:r>
        <w:rPr>
          <w:rFonts w:ascii="Times New Roman" w:eastAsia="Times New Roman" w:hAnsi="Times New Roman" w:cs="Times New Roman"/>
          <w:color w:val="000000"/>
          <w:sz w:val="26"/>
          <w:szCs w:val="26"/>
        </w:rPr>
        <w:t>workshop</w:t>
      </w:r>
      <w:r w:rsidRPr="006276AA">
        <w:rPr>
          <w:rFonts w:ascii="Times New Roman" w:eastAsia="Times New Roman" w:hAnsi="Times New Roman" w:cs="Times New Roman"/>
          <w:color w:val="000000"/>
          <w:sz w:val="26"/>
          <w:szCs w:val="26"/>
        </w:rPr>
        <w:t xml:space="preserve"> was organized with the participation of leading experts in the field of natural resources and climate </w:t>
      </w:r>
      <w:r w:rsidRPr="006276AA">
        <w:rPr>
          <w:rFonts w:ascii="Times New Roman" w:eastAsia="Times New Roman" w:hAnsi="Times New Roman" w:cs="Damascus Semi Bold"/>
          <w:color w:val="000000"/>
          <w:sz w:val="26"/>
          <w:szCs w:val="26"/>
        </w:rPr>
        <w:t>change</w:t>
      </w:r>
      <w:r w:rsidRPr="006276AA">
        <w:rPr>
          <w:rFonts w:ascii="Times New Roman" w:eastAsia="Times New Roman" w:hAnsi="Times New Roman" w:cs="Times New Roman"/>
          <w:color w:val="000000"/>
          <w:sz w:val="26"/>
          <w:szCs w:val="26"/>
        </w:rPr>
        <w:t xml:space="preserve"> from prestigious universities in the world such as Ibaraki University and Toyo Eiwa University (Japan), Southampton University (UK), Yonsei University (South Korea) and other organizations and sponsors. The conference will provide an excellent international forum for scientists, engineers, managers and policy makers to discuss </w:t>
      </w:r>
      <w:r w:rsidRPr="006276AA">
        <w:rPr>
          <w:rFonts w:ascii="Times New Roman" w:eastAsia="Times New Roman" w:hAnsi="Times New Roman" w:cs="Damascus Semi Bold"/>
          <w:color w:val="000000"/>
          <w:sz w:val="26"/>
          <w:szCs w:val="26"/>
        </w:rPr>
        <w:t>and provide</w:t>
      </w:r>
      <w:r w:rsidRPr="006276AA">
        <w:rPr>
          <w:rFonts w:ascii="Times New Roman" w:eastAsia="Times New Roman" w:hAnsi="Times New Roman" w:cs="Times New Roman"/>
          <w:color w:val="000000"/>
          <w:sz w:val="26"/>
          <w:szCs w:val="26"/>
        </w:rPr>
        <w:t xml:space="preserve"> innovative ideas for the management of natural resources and disaster risks in the context of climate change towards sustainable socio-economic development.</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pacing w:val="4"/>
          <w:sz w:val="26"/>
          <w:szCs w:val="26"/>
        </w:rPr>
        <w:t xml:space="preserve">Details of the </w:t>
      </w:r>
      <w:r>
        <w:rPr>
          <w:rFonts w:ascii="Times New Roman" w:eastAsia="Times New Roman" w:hAnsi="Times New Roman" w:cs="Times New Roman"/>
          <w:color w:val="000000"/>
          <w:spacing w:val="4"/>
          <w:sz w:val="26"/>
          <w:szCs w:val="26"/>
        </w:rPr>
        <w:t>workshop</w:t>
      </w:r>
      <w:r w:rsidRPr="006276AA">
        <w:rPr>
          <w:rFonts w:ascii="Times New Roman" w:eastAsia="Times New Roman" w:hAnsi="Times New Roman" w:cs="Times New Roman"/>
          <w:color w:val="000000"/>
          <w:spacing w:val="4"/>
          <w:sz w:val="26"/>
          <w:szCs w:val="26"/>
        </w:rPr>
        <w:t xml:space="preserve"> are as follows:</w:t>
      </w:r>
    </w:p>
    <w:p w:rsidR="006276AA" w:rsidRPr="006276AA" w:rsidRDefault="000B35F2" w:rsidP="006276AA">
      <w:pPr>
        <w:spacing w:after="0" w:line="338" w:lineRule="atLeas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4"/>
          <w:sz w:val="26"/>
          <w:szCs w:val="26"/>
        </w:rPr>
        <w:t>1. Workshop</w:t>
      </w:r>
      <w:r w:rsidR="006276AA" w:rsidRPr="006276AA">
        <w:rPr>
          <w:rFonts w:ascii="Times New Roman" w:eastAsia="Times New Roman" w:hAnsi="Times New Roman" w:cs="Times New Roman"/>
          <w:color w:val="000000"/>
          <w:spacing w:val="4"/>
          <w:sz w:val="26"/>
          <w:szCs w:val="26"/>
        </w:rPr>
        <w:t>: </w:t>
      </w:r>
      <w:r w:rsidR="006276AA" w:rsidRPr="006276AA">
        <w:rPr>
          <w:rFonts w:ascii="Times New Roman" w:eastAsia="Times New Roman" w:hAnsi="Times New Roman" w:cs="Times New Roman"/>
          <w:color w:val="000000"/>
          <w:sz w:val="26"/>
          <w:szCs w:val="26"/>
        </w:rPr>
        <w:t>"Natural resources and disaster risk management in the context of climate change"</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t>2. Date: 02 days from 9-10/</w:t>
      </w:r>
      <w:r w:rsidR="000B35F2">
        <w:rPr>
          <w:rFonts w:ascii="Times New Roman" w:eastAsia="Times New Roman" w:hAnsi="Times New Roman" w:cs="Times New Roman"/>
          <w:color w:val="000000"/>
          <w:sz w:val="26"/>
          <w:szCs w:val="26"/>
        </w:rPr>
        <w:t>0</w:t>
      </w:r>
      <w:r w:rsidRPr="006276AA">
        <w:rPr>
          <w:rFonts w:ascii="Times New Roman" w:eastAsia="Times New Roman" w:hAnsi="Times New Roman" w:cs="Times New Roman"/>
          <w:color w:val="000000"/>
          <w:sz w:val="26"/>
          <w:szCs w:val="26"/>
        </w:rPr>
        <w:t xml:space="preserve">1/2020 (please see the attached Conference Program for </w:t>
      </w:r>
      <w:r w:rsidRPr="006276AA">
        <w:rPr>
          <w:rFonts w:ascii="Times New Roman" w:eastAsia="Times New Roman" w:hAnsi="Times New Roman" w:cs="Damascus Semi Bold"/>
          <w:color w:val="000000"/>
          <w:sz w:val="26"/>
          <w:szCs w:val="26"/>
        </w:rPr>
        <w:t>more details)</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t xml:space="preserve">3. Location: Hanoi University of Natural Resources and Environment, 41ª Phu </w:t>
      </w:r>
      <w:r w:rsidRPr="006276AA">
        <w:rPr>
          <w:rFonts w:ascii="Times New Roman" w:eastAsia="Times New Roman" w:hAnsi="Times New Roman" w:cs="Damascus Semi Bold"/>
          <w:color w:val="000000"/>
          <w:sz w:val="26"/>
          <w:szCs w:val="26"/>
        </w:rPr>
        <w:t>Dien</w:t>
      </w:r>
      <w:r w:rsidRPr="006276AA">
        <w:rPr>
          <w:rFonts w:ascii="Times New Roman" w:eastAsia="Times New Roman" w:hAnsi="Times New Roman" w:cs="Times New Roman"/>
          <w:color w:val="000000"/>
          <w:sz w:val="26"/>
          <w:szCs w:val="26"/>
        </w:rPr>
        <w:t xml:space="preserve"> Str., Bac </w:t>
      </w:r>
      <w:r w:rsidRPr="006276AA">
        <w:rPr>
          <w:rFonts w:ascii="Times New Roman" w:eastAsia="Times New Roman" w:hAnsi="Times New Roman" w:cs="Damascus Semi Bold"/>
          <w:color w:val="000000"/>
          <w:sz w:val="26"/>
          <w:szCs w:val="26"/>
        </w:rPr>
        <w:t>Tu Liem</w:t>
      </w:r>
      <w:r w:rsidRPr="006276AA">
        <w:rPr>
          <w:rFonts w:ascii="Times New Roman" w:eastAsia="Times New Roman" w:hAnsi="Times New Roman" w:cs="Times New Roman"/>
          <w:color w:val="000000"/>
          <w:sz w:val="26"/>
          <w:szCs w:val="26"/>
        </w:rPr>
        <w:t xml:space="preserve"> District, Hanoi City,</w:t>
      </w:r>
      <w:r w:rsidRPr="006276AA">
        <w:rPr>
          <w:rFonts w:ascii="Times New Roman" w:eastAsia="Times New Roman" w:hAnsi="Times New Roman" w:cs="Damascus Semi Bold"/>
          <w:color w:val="000000"/>
          <w:sz w:val="26"/>
          <w:szCs w:val="26"/>
        </w:rPr>
        <w:t xml:space="preserve"> Vietnam</w:t>
      </w:r>
      <w:r w:rsidRPr="006276AA">
        <w:rPr>
          <w:rFonts w:ascii="Times New Roman" w:eastAsia="Times New Roman" w:hAnsi="Times New Roman" w:cs="Times New Roman"/>
          <w:color w:val="000000"/>
          <w:sz w:val="26"/>
          <w:szCs w:val="26"/>
        </w:rPr>
        <w:t>.</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t>4. T</w:t>
      </w:r>
      <w:r w:rsidR="000B35F2">
        <w:rPr>
          <w:rFonts w:ascii="Times New Roman" w:eastAsia="Times New Roman" w:hAnsi="Times New Roman" w:cs="Times New Roman"/>
          <w:color w:val="000000"/>
          <w:sz w:val="26"/>
          <w:szCs w:val="26"/>
        </w:rPr>
        <w:t>he main topics of the workshop</w:t>
      </w:r>
      <w:r w:rsidRPr="006276AA">
        <w:rPr>
          <w:rFonts w:ascii="Times New Roman" w:eastAsia="Times New Roman" w:hAnsi="Times New Roman" w:cs="Times New Roman"/>
          <w:color w:val="000000"/>
          <w:sz w:val="26"/>
          <w:szCs w:val="26"/>
        </w:rPr>
        <w:t>:</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t>- Climate change</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lastRenderedPageBreak/>
        <w:t>- Disaster risk management;</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t>- Natural resource management ;</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sidRPr="006276AA">
        <w:rPr>
          <w:rFonts w:ascii="Times New Roman" w:eastAsia="Times New Roman" w:hAnsi="Times New Roman" w:cs="Times New Roman"/>
          <w:color w:val="000000"/>
          <w:sz w:val="26"/>
          <w:szCs w:val="26"/>
        </w:rPr>
        <w:t>- Cooperation in natural resources and environmental management for sustainable development.</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4"/>
          <w:sz w:val="26"/>
          <w:szCs w:val="26"/>
        </w:rPr>
        <w:t>The Workshop</w:t>
      </w:r>
      <w:r w:rsidRPr="006276AA">
        <w:rPr>
          <w:rFonts w:ascii="Times New Roman" w:eastAsia="Times New Roman" w:hAnsi="Times New Roman" w:cs="Times New Roman"/>
          <w:color w:val="000000"/>
          <w:spacing w:val="4"/>
          <w:sz w:val="26"/>
          <w:szCs w:val="26"/>
        </w:rPr>
        <w:t xml:space="preserve"> Organizing Committee cordially invites researchers, managers, lecturers and readers from domestic and international to submit articles for the conference. Your valuable contributions will surlely lead to the success of the conference.</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pacing w:val="4"/>
          <w:sz w:val="26"/>
          <w:szCs w:val="26"/>
        </w:rPr>
      </w:pPr>
      <w:r w:rsidRPr="006276AA">
        <w:rPr>
          <w:rFonts w:ascii="Times New Roman" w:eastAsia="Times New Roman" w:hAnsi="Times New Roman" w:cs="Times New Roman"/>
          <w:color w:val="000000"/>
          <w:spacing w:val="4"/>
          <w:sz w:val="26"/>
          <w:szCs w:val="26"/>
        </w:rPr>
        <w:t xml:space="preserve">Submission information are attacted in this </w:t>
      </w:r>
      <w:r w:rsidRPr="006276AA">
        <w:rPr>
          <w:rFonts w:ascii="Times New Roman" w:eastAsia="Times New Roman" w:hAnsi="Times New Roman" w:cs="Times New Roman"/>
          <w:i/>
          <w:color w:val="000000"/>
          <w:spacing w:val="4"/>
          <w:sz w:val="26"/>
          <w:szCs w:val="26"/>
        </w:rPr>
        <w:t>Call for paper</w:t>
      </w:r>
      <w:r w:rsidRPr="006276AA">
        <w:rPr>
          <w:rFonts w:ascii="Times New Roman" w:eastAsia="Times New Roman" w:hAnsi="Times New Roman" w:cs="Times New Roman"/>
          <w:color w:val="000000"/>
          <w:spacing w:val="4"/>
          <w:sz w:val="26"/>
          <w:szCs w:val="26"/>
        </w:rPr>
        <w:t>.</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7"/>
          <w:szCs w:val="27"/>
        </w:rPr>
      </w:pPr>
      <w:r w:rsidRPr="006276AA">
        <w:rPr>
          <w:rFonts w:ascii="Times New Roman" w:eastAsia="Times New Roman" w:hAnsi="Times New Roman" w:cs="Times New Roman"/>
          <w:color w:val="000000"/>
          <w:spacing w:val="4"/>
          <w:sz w:val="26"/>
          <w:szCs w:val="26"/>
        </w:rPr>
        <w:t>Please send your article to: </w:t>
      </w:r>
      <w:r w:rsidRPr="006276AA">
        <w:rPr>
          <w:rFonts w:ascii="Times New Roman" w:eastAsia="Times New Roman" w:hAnsi="Times New Roman" w:cs="Times New Roman"/>
          <w:i/>
          <w:color w:val="000000"/>
          <w:spacing w:val="4"/>
          <w:sz w:val="26"/>
          <w:szCs w:val="26"/>
        </w:rPr>
        <w:t>Organizing Committee</w:t>
      </w:r>
      <w:r>
        <w:rPr>
          <w:rFonts w:ascii="Times New Roman" w:eastAsia="Times New Roman" w:hAnsi="Times New Roman" w:cs="Times New Roman"/>
          <w:i/>
          <w:color w:val="000000"/>
          <w:spacing w:val="4"/>
          <w:sz w:val="26"/>
          <w:szCs w:val="26"/>
        </w:rPr>
        <w:t xml:space="preserve"> of International Workshop</w:t>
      </w:r>
      <w:r w:rsidRPr="006276AA">
        <w:rPr>
          <w:rFonts w:ascii="Times New Roman" w:eastAsia="Times New Roman" w:hAnsi="Times New Roman" w:cs="Times New Roman"/>
          <w:color w:val="000000"/>
          <w:spacing w:val="4"/>
          <w:sz w:val="26"/>
          <w:szCs w:val="26"/>
        </w:rPr>
        <w:t>, Hanoi University of Natural Resources and Environment.</w:t>
      </w:r>
      <w:r w:rsidRPr="006276AA">
        <w:rPr>
          <w:rFonts w:ascii="Times New Roman" w:eastAsia="Times New Roman" w:hAnsi="Times New Roman" w:cs="Times New Roman"/>
          <w:color w:val="000000"/>
          <w:sz w:val="27"/>
          <w:szCs w:val="27"/>
        </w:rPr>
        <w:t xml:space="preserve"> </w:t>
      </w:r>
      <w:r w:rsidRPr="006276AA">
        <w:rPr>
          <w:rFonts w:ascii="Times New Roman" w:eastAsia="Times New Roman" w:hAnsi="Times New Roman" w:cs="Times New Roman"/>
          <w:color w:val="000000"/>
          <w:spacing w:val="4"/>
          <w:sz w:val="26"/>
          <w:szCs w:val="26"/>
        </w:rPr>
        <w:t>Phone: 0243.764.5798; Email: </w:t>
      </w:r>
      <w:hyperlink r:id="rId4" w:history="1">
        <w:r w:rsidRPr="006276AA">
          <w:rPr>
            <w:rFonts w:ascii="Times New Roman" w:eastAsia="Times New Roman" w:hAnsi="Times New Roman" w:cs="Times New Roman"/>
            <w:color w:val="0000FF"/>
            <w:spacing w:val="4"/>
            <w:sz w:val="26"/>
            <w:szCs w:val="26"/>
            <w:u w:val="single"/>
          </w:rPr>
          <w:t>tapchikhtnmt@hunre.edu.vn</w:t>
        </w:r>
      </w:hyperlink>
      <w:r w:rsidRPr="006276AA">
        <w:rPr>
          <w:rFonts w:ascii="Times New Roman" w:eastAsia="Times New Roman" w:hAnsi="Times New Roman" w:cs="Times New Roman"/>
          <w:color w:val="000000"/>
          <w:spacing w:val="4"/>
          <w:sz w:val="26"/>
          <w:szCs w:val="26"/>
        </w:rPr>
        <w:t xml:space="preserve"> or </w:t>
      </w:r>
      <w:hyperlink r:id="rId5" w:history="1">
        <w:r w:rsidRPr="006276AA">
          <w:rPr>
            <w:rFonts w:ascii="Times New Roman" w:eastAsia="Times New Roman" w:hAnsi="Times New Roman" w:cs="Times New Roman"/>
            <w:color w:val="0000FF"/>
            <w:spacing w:val="4"/>
            <w:sz w:val="26"/>
            <w:szCs w:val="26"/>
            <w:u w:val="single"/>
          </w:rPr>
          <w:t>tongthimythi149@gmail.com</w:t>
        </w:r>
      </w:hyperlink>
      <w:r w:rsidRPr="006276AA">
        <w:rPr>
          <w:rFonts w:ascii="Times New Roman" w:eastAsia="Times New Roman" w:hAnsi="Times New Roman" w:cs="Times New Roman"/>
          <w:color w:val="000000"/>
          <w:spacing w:val="4"/>
          <w:sz w:val="26"/>
          <w:szCs w:val="26"/>
        </w:rPr>
        <w:t xml:space="preserve">. </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pacing w:val="4"/>
          <w:sz w:val="26"/>
          <w:szCs w:val="26"/>
        </w:rPr>
      </w:pPr>
      <w:r w:rsidRPr="006276AA">
        <w:rPr>
          <w:rFonts w:ascii="Times New Roman" w:eastAsia="Times New Roman" w:hAnsi="Times New Roman" w:cs="Times New Roman"/>
          <w:color w:val="000000"/>
          <w:spacing w:val="4"/>
          <w:sz w:val="26"/>
          <w:szCs w:val="26"/>
        </w:rPr>
        <w:t>Thank you very much./.</w:t>
      </w:r>
    </w:p>
    <w:p w:rsidR="006276AA" w:rsidRPr="006276AA" w:rsidRDefault="006276AA" w:rsidP="006276AA">
      <w:pPr>
        <w:spacing w:after="0" w:line="338" w:lineRule="atLeast"/>
        <w:ind w:firstLine="720"/>
        <w:jc w:val="both"/>
        <w:rPr>
          <w:rFonts w:ascii="Times New Roman" w:eastAsia="Times New Roman" w:hAnsi="Times New Roman" w:cs="Times New Roman"/>
          <w:color w:val="000000"/>
          <w:sz w:val="27"/>
          <w:szCs w:val="27"/>
        </w:rPr>
      </w:pPr>
    </w:p>
    <w:tbl>
      <w:tblPr>
        <w:tblW w:w="0" w:type="auto"/>
        <w:jc w:val="right"/>
        <w:tblCellMar>
          <w:left w:w="0" w:type="dxa"/>
          <w:right w:w="0" w:type="dxa"/>
        </w:tblCellMar>
        <w:tblLook w:val="04A0" w:firstRow="1" w:lastRow="0" w:firstColumn="1" w:lastColumn="0" w:noHBand="0" w:noVBand="1"/>
      </w:tblPr>
      <w:tblGrid>
        <w:gridCol w:w="5635"/>
      </w:tblGrid>
      <w:tr w:rsidR="006276AA" w:rsidRPr="006276AA" w:rsidTr="00B561BF">
        <w:trPr>
          <w:trHeight w:val="1613"/>
          <w:jc w:val="right"/>
        </w:trPr>
        <w:tc>
          <w:tcPr>
            <w:tcW w:w="5635" w:type="dxa"/>
            <w:tcMar>
              <w:top w:w="0" w:type="dxa"/>
              <w:left w:w="108" w:type="dxa"/>
              <w:bottom w:w="0" w:type="dxa"/>
              <w:right w:w="108" w:type="dxa"/>
            </w:tcMar>
            <w:hideMark/>
          </w:tcPr>
          <w:p w:rsidR="006276AA" w:rsidRPr="006276AA" w:rsidRDefault="000B35F2" w:rsidP="006276AA">
            <w:pPr>
              <w:spacing w:after="0" w:line="338" w:lineRule="atLeast"/>
              <w:rPr>
                <w:rFonts w:ascii="Times New Roman" w:eastAsia="Calibri" w:hAnsi="Times New Roman" w:cs="Times New Roman"/>
                <w:sz w:val="26"/>
                <w:szCs w:val="26"/>
              </w:rPr>
            </w:pPr>
            <w:r>
              <w:rPr>
                <w:rFonts w:ascii="Times New Roman" w:eastAsia="Times New Roman" w:hAnsi="Times New Roman" w:cs="Times New Roman"/>
                <w:b/>
                <w:bCs/>
                <w:sz w:val="26"/>
                <w:szCs w:val="26"/>
              </w:rPr>
              <w:t>WORKSHOP</w:t>
            </w:r>
            <w:r w:rsidR="006276AA" w:rsidRPr="006276AA">
              <w:rPr>
                <w:rFonts w:ascii="Times New Roman" w:eastAsia="Times New Roman" w:hAnsi="Times New Roman" w:cs="Times New Roman"/>
                <w:b/>
                <w:bCs/>
                <w:sz w:val="26"/>
                <w:szCs w:val="26"/>
              </w:rPr>
              <w:t xml:space="preserve"> ORGANIZING COMMITTEE</w:t>
            </w:r>
          </w:p>
          <w:p w:rsidR="006276AA" w:rsidRPr="006276AA" w:rsidRDefault="006276AA" w:rsidP="006276AA">
            <w:pPr>
              <w:spacing w:after="0" w:line="338" w:lineRule="atLeast"/>
              <w:jc w:val="center"/>
              <w:rPr>
                <w:rFonts w:ascii="Times New Roman" w:eastAsia="Times New Roman" w:hAnsi="Times New Roman" w:cs="Times New Roman"/>
                <w:sz w:val="26"/>
                <w:szCs w:val="26"/>
              </w:rPr>
            </w:pPr>
            <w:r w:rsidRPr="006276AA">
              <w:rPr>
                <w:rFonts w:ascii="Times New Roman" w:eastAsia="Times New Roman" w:hAnsi="Times New Roman" w:cs="Times New Roman"/>
                <w:b/>
                <w:bCs/>
                <w:sz w:val="26"/>
                <w:szCs w:val="26"/>
              </w:rPr>
              <w:t>DEPUTY CHIEF</w:t>
            </w:r>
          </w:p>
          <w:p w:rsidR="006276AA" w:rsidRPr="006276AA" w:rsidRDefault="000B35F2" w:rsidP="006276AA">
            <w:pPr>
              <w:spacing w:after="0" w:line="338" w:lineRule="atLeast"/>
              <w:jc w:val="center"/>
              <w:rPr>
                <w:rFonts w:ascii="Times New Roman" w:eastAsia="Times New Roman" w:hAnsi="Times New Roman" w:cs="Times New Roman"/>
                <w:sz w:val="26"/>
                <w:szCs w:val="26"/>
              </w:rPr>
            </w:pPr>
            <w:r w:rsidRPr="000B35F2">
              <w:rPr>
                <w:rFonts w:ascii="Times New Roman" w:eastAsia="Times New Roman" w:hAnsi="Times New Roman" w:cs="Times New Roman"/>
                <w:b/>
                <w:noProof/>
                <w:sz w:val="26"/>
                <w:szCs w:val="26"/>
              </w:rPr>
              <w:drawing>
                <wp:inline distT="0" distB="0" distL="0" distR="0" wp14:anchorId="12A7BC35" wp14:editId="47EC0902">
                  <wp:extent cx="1722755" cy="770665"/>
                  <wp:effectExtent l="0" t="0" r="0" b="0"/>
                  <wp:docPr id="4" name="Picture 4" descr="F:\Các Sếp\Chữ ký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ác Sếp\Chữ ký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945" cy="795801"/>
                          </a:xfrm>
                          <a:prstGeom prst="rect">
                            <a:avLst/>
                          </a:prstGeom>
                          <a:noFill/>
                          <a:ln>
                            <a:noFill/>
                          </a:ln>
                        </pic:spPr>
                      </pic:pic>
                    </a:graphicData>
                  </a:graphic>
                </wp:inline>
              </w:drawing>
            </w:r>
          </w:p>
          <w:p w:rsidR="006276AA" w:rsidRPr="006276AA" w:rsidRDefault="006276AA" w:rsidP="006276AA">
            <w:pPr>
              <w:spacing w:after="0" w:line="338" w:lineRule="atLeast"/>
              <w:jc w:val="center"/>
              <w:rPr>
                <w:rFonts w:ascii="Times New Roman" w:eastAsia="Times New Roman" w:hAnsi="Times New Roman" w:cs="Times New Roman"/>
                <w:sz w:val="26"/>
                <w:szCs w:val="26"/>
              </w:rPr>
            </w:pPr>
            <w:r w:rsidRPr="006276AA">
              <w:rPr>
                <w:rFonts w:ascii="Times New Roman" w:eastAsia="Times New Roman" w:hAnsi="Times New Roman" w:cs="Times New Roman"/>
                <w:b/>
                <w:bCs/>
                <w:sz w:val="26"/>
                <w:szCs w:val="26"/>
              </w:rPr>
              <w:t>Assoc.Prof.Dr. Pham Quy Nhan</w:t>
            </w:r>
          </w:p>
        </w:tc>
      </w:tr>
    </w:tbl>
    <w:p w:rsidR="006276AA" w:rsidRPr="006276AA" w:rsidRDefault="006276AA" w:rsidP="006276AA">
      <w:pPr>
        <w:shd w:val="clear" w:color="auto" w:fill="FFFFFF"/>
        <w:spacing w:after="0" w:line="288" w:lineRule="atLeast"/>
        <w:jc w:val="center"/>
        <w:rPr>
          <w:rFonts w:ascii="Times New Roman" w:eastAsia="Calibri"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 </w:t>
      </w:r>
    </w:p>
    <w:p w:rsidR="006276AA" w:rsidRPr="006276AA" w:rsidRDefault="006276AA" w:rsidP="006276AA">
      <w:pPr>
        <w:spacing w:after="0" w:line="240" w:lineRule="auto"/>
        <w:jc w:val="center"/>
        <w:rPr>
          <w:rFonts w:ascii="Times New Roman" w:eastAsia="Times New Roman" w:hAnsi="Times New Roman" w:cs="Times New Roman"/>
          <w:color w:val="000000"/>
          <w:sz w:val="28"/>
          <w:szCs w:val="28"/>
        </w:rPr>
      </w:pPr>
      <w:r w:rsidRPr="006276AA">
        <w:rPr>
          <w:rFonts w:ascii=".VnTime" w:eastAsia="Times New Roman" w:hAnsi=".VnTime" w:cs="Times New Roman"/>
          <w:b/>
          <w:bCs/>
          <w:color w:val="000000"/>
          <w:sz w:val="28"/>
          <w:szCs w:val="28"/>
        </w:rPr>
        <w:br w:type="page"/>
      </w:r>
      <w:r w:rsidRPr="006276AA">
        <w:rPr>
          <w:rFonts w:ascii="Times New Roman" w:eastAsia="Times New Roman" w:hAnsi="Times New Roman" w:cs="Times New Roman"/>
          <w:b/>
          <w:bCs/>
          <w:color w:val="000000"/>
          <w:sz w:val="28"/>
          <w:szCs w:val="28"/>
        </w:rPr>
        <w:lastRenderedPageBreak/>
        <w:t>SUBMISSION INFORMATION</w:t>
      </w:r>
    </w:p>
    <w:p w:rsidR="006276AA" w:rsidRPr="006276AA" w:rsidRDefault="006276AA" w:rsidP="006276AA">
      <w:pPr>
        <w:shd w:val="clear" w:color="auto" w:fill="FFFFFF"/>
        <w:spacing w:after="0" w:line="288" w:lineRule="atLeast"/>
        <w:jc w:val="center"/>
        <w:rPr>
          <w:rFonts w:ascii="Times New Roman" w:eastAsia="Times New Roman" w:hAnsi="Times New Roman" w:cs="Times New Roman"/>
          <w:color w:val="000000"/>
          <w:sz w:val="24"/>
          <w:szCs w:val="24"/>
        </w:rPr>
      </w:pPr>
      <w:r w:rsidRPr="006276AA">
        <w:rPr>
          <w:rFonts w:ascii="Times New Roman" w:eastAsia="Times New Roman" w:hAnsi="Times New Roman" w:cs="Times New Roman"/>
          <w:color w:val="000000"/>
          <w:sz w:val="24"/>
          <w:szCs w:val="24"/>
        </w:rPr>
        <w:t> </w:t>
      </w:r>
    </w:p>
    <w:p w:rsidR="006276AA" w:rsidRPr="006276AA" w:rsidRDefault="006276AA" w:rsidP="006276AA">
      <w:pPr>
        <w:shd w:val="clear" w:color="auto" w:fill="FFFFFF"/>
        <w:spacing w:after="0" w:line="288" w:lineRule="atLeast"/>
        <w:ind w:firstLine="567"/>
        <w:jc w:val="both"/>
        <w:rPr>
          <w:rFonts w:ascii="Times New Roman" w:eastAsia="Times New Roman" w:hAnsi="Times New Roman" w:cs="Times New Roman"/>
          <w:color w:val="000000"/>
          <w:sz w:val="24"/>
          <w:szCs w:val="24"/>
        </w:rPr>
      </w:pPr>
      <w:r w:rsidRPr="006276AA">
        <w:rPr>
          <w:rFonts w:ascii="Times New Roman" w:eastAsia="Times New Roman" w:hAnsi="Times New Roman" w:cs="Times New Roman"/>
          <w:b/>
          <w:bCs/>
          <w:color w:val="000000"/>
          <w:sz w:val="24"/>
          <w:szCs w:val="24"/>
        </w:rPr>
        <w:t>1. </w:t>
      </w:r>
      <w:r>
        <w:rPr>
          <w:rFonts w:ascii="Times New Roman" w:eastAsia="Times New Roman" w:hAnsi="Times New Roman" w:cs="Times New Roman"/>
          <w:b/>
          <w:bCs/>
          <w:color w:val="000000"/>
          <w:sz w:val="24"/>
          <w:szCs w:val="24"/>
        </w:rPr>
        <w:t>Workshop</w:t>
      </w:r>
      <w:r w:rsidRPr="006276AA">
        <w:rPr>
          <w:rFonts w:ascii="Times New Roman" w:eastAsia="Times New Roman" w:hAnsi="Times New Roman" w:cs="Times New Roman"/>
          <w:b/>
          <w:bCs/>
          <w:color w:val="000000"/>
          <w:sz w:val="24"/>
          <w:szCs w:val="24"/>
        </w:rPr>
        <w:t xml:space="preserve"> p</w:t>
      </w:r>
      <w:r w:rsidRPr="006276AA">
        <w:rPr>
          <w:rFonts w:ascii="Times New Roman" w:eastAsia="Times New Roman" w:hAnsi="Times New Roman" w:cs="Times New Roman"/>
          <w:b/>
          <w:color w:val="000000"/>
          <w:sz w:val="24"/>
          <w:szCs w:val="24"/>
        </w:rPr>
        <w:t>roceedings</w:t>
      </w:r>
      <w:r w:rsidRPr="006276AA">
        <w:rPr>
          <w:rFonts w:ascii="Times New Roman" w:eastAsia="Times New Roman" w:hAnsi="Times New Roman" w:cs="Times New Roman"/>
          <w:color w:val="000000"/>
          <w:sz w:val="24"/>
          <w:szCs w:val="24"/>
        </w:rPr>
        <w:t xml:space="preserve"> will publish scientific and technological research results, scientific and practical exchanging ideas in the field of </w:t>
      </w:r>
      <w:r w:rsidRPr="006276AA">
        <w:rPr>
          <w:rFonts w:ascii="Times New Roman" w:eastAsia="Times New Roman" w:hAnsi="Times New Roman" w:cs="Times New Roman"/>
          <w:i/>
          <w:color w:val="000000"/>
          <w:sz w:val="24"/>
          <w:szCs w:val="24"/>
        </w:rPr>
        <w:t>natural resources, disaster risk management and climate change</w:t>
      </w:r>
      <w:r w:rsidRPr="006276AA">
        <w:rPr>
          <w:rFonts w:ascii="Times New Roman" w:eastAsia="Times New Roman" w:hAnsi="Times New Roman" w:cs="Times New Roman"/>
          <w:color w:val="000000"/>
          <w:sz w:val="24"/>
          <w:szCs w:val="24"/>
        </w:rPr>
        <w:t>, with scientific contents consistent with topics of the conference; provided not yet published or expected to be published anywhere.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
          <w:bCs/>
          <w:color w:val="000000"/>
          <w:sz w:val="24"/>
          <w:szCs w:val="24"/>
        </w:rPr>
      </w:pPr>
      <w:r w:rsidRPr="006276AA">
        <w:rPr>
          <w:rFonts w:ascii="Times New Roman" w:eastAsia="Times New Roman" w:hAnsi="Times New Roman" w:cs="Times New Roman"/>
          <w:b/>
          <w:bCs/>
          <w:color w:val="000000"/>
          <w:sz w:val="24"/>
          <w:szCs w:val="24"/>
        </w:rPr>
        <w:t>2. Language: English</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
          <w:bCs/>
          <w:color w:val="000000"/>
          <w:sz w:val="24"/>
          <w:szCs w:val="24"/>
        </w:rPr>
        <w:t>3. Structure</w:t>
      </w:r>
      <w:r w:rsidRPr="006276AA">
        <w:rPr>
          <w:rFonts w:ascii="Times New Roman" w:eastAsia="Times New Roman" w:hAnsi="Times New Roman" w:cs="Times New Roman"/>
          <w:bCs/>
          <w:color w:val="000000"/>
          <w:sz w:val="24"/>
          <w:szCs w:val="24"/>
        </w:rPr>
        <w:t>:</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The paper must be presented in the following order:</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Name of the article;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The author, affiliation;</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Summary (English and Vietnamese, not exceeding 200 words, and must reflect the most important results of the research);</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Keywords;</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Content of the article;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Acknowledgments (if any);</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References;</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Please provide details of majors, degrees, academic titles, work addresses, e-mail, phone numbers, fax numbers of the Correspondent Authors (at the bottom of the first page)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
          <w:bCs/>
          <w:color w:val="000000"/>
          <w:sz w:val="24"/>
          <w:szCs w:val="24"/>
        </w:rPr>
        <w:t>4. Format</w:t>
      </w:r>
      <w:r w:rsidRPr="006276AA">
        <w:rPr>
          <w:rFonts w:ascii="Times New Roman" w:eastAsia="Times New Roman" w:hAnsi="Times New Roman" w:cs="Times New Roman"/>
          <w:bCs/>
          <w:color w:val="000000"/>
          <w:sz w:val="24"/>
          <w:szCs w:val="24"/>
        </w:rPr>
        <w:t>:</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Font: Time New Roman. Size 12;</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Line spacing: Single;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Top margin 2cm, bottom margin 2cm, left margin 3cm, right margin 2cm;</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The distance between 2 paragraphs: 3pt;</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Each article must not exceed 12 A4 pages.</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
          <w:bCs/>
          <w:color w:val="000000"/>
          <w:sz w:val="24"/>
          <w:szCs w:val="24"/>
        </w:rPr>
        <w:t>5</w:t>
      </w:r>
      <w:r w:rsidRPr="006276AA">
        <w:rPr>
          <w:rFonts w:ascii="Times New Roman" w:eastAsia="Times New Roman" w:hAnsi="Times New Roman" w:cs="Times New Roman"/>
          <w:bCs/>
          <w:color w:val="000000"/>
          <w:sz w:val="24"/>
          <w:szCs w:val="24"/>
        </w:rPr>
        <w:t xml:space="preserve">. </w:t>
      </w:r>
      <w:r w:rsidRPr="006276AA">
        <w:rPr>
          <w:rFonts w:ascii="Times New Roman" w:eastAsia="Times New Roman" w:hAnsi="Times New Roman" w:cs="Times New Roman"/>
          <w:b/>
          <w:bCs/>
          <w:color w:val="000000"/>
          <w:sz w:val="24"/>
          <w:szCs w:val="24"/>
        </w:rPr>
        <w:t>Pictures, tables</w:t>
      </w:r>
      <w:r w:rsidRPr="006276AA">
        <w:rPr>
          <w:rFonts w:ascii="Times New Roman" w:eastAsia="Times New Roman" w:hAnsi="Times New Roman" w:cs="Times New Roman"/>
          <w:bCs/>
          <w:color w:val="000000"/>
          <w:sz w:val="24"/>
          <w:szCs w:val="24"/>
        </w:rPr>
        <w:t xml:space="preserve">: ask the author to send the original pictures and tables with the article; </w:t>
      </w:r>
      <w:r w:rsidRPr="006276AA">
        <w:rPr>
          <w:rFonts w:ascii="Times New Roman" w:eastAsia="Times New Roman" w:hAnsi="Times New Roman" w:cs="Times New Roman"/>
          <w:b/>
          <w:bCs/>
          <w:color w:val="000000"/>
          <w:sz w:val="24"/>
          <w:szCs w:val="24"/>
        </w:rPr>
        <w:t>Functions</w:t>
      </w:r>
      <w:r w:rsidRPr="006276AA">
        <w:rPr>
          <w:rFonts w:ascii="Times New Roman" w:eastAsia="Times New Roman" w:hAnsi="Times New Roman" w:cs="Times New Roman"/>
          <w:bCs/>
          <w:color w:val="000000"/>
          <w:sz w:val="24"/>
          <w:szCs w:val="24"/>
        </w:rPr>
        <w:t>: use Mathtype software.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
          <w:bCs/>
          <w:color w:val="000000"/>
          <w:sz w:val="24"/>
          <w:szCs w:val="24"/>
        </w:rPr>
        <w:t>6. References</w:t>
      </w:r>
      <w:r w:rsidRPr="006276AA">
        <w:rPr>
          <w:rFonts w:ascii="Times New Roman" w:eastAsia="Times New Roman" w:hAnsi="Times New Roman" w:cs="Times New Roman"/>
          <w:bCs/>
          <w:color w:val="000000"/>
          <w:sz w:val="24"/>
          <w:szCs w:val="24"/>
        </w:rPr>
        <w:t xml:space="preserve"> are numbered in square brackets according to the order of appearance in articles and recorded in the list of references in the following manner:</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For journal articles: name of author, year of publication, title of the article (in italics), journal title, volume, first page of the article. For example: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xml:space="preserve">[1]. Le Thi Hoai Thu (2018). </w:t>
      </w:r>
      <w:r w:rsidRPr="006276AA">
        <w:rPr>
          <w:rFonts w:ascii="Times New Roman" w:eastAsia="Times New Roman" w:hAnsi="Times New Roman" w:cs="Times New Roman"/>
          <w:bCs/>
          <w:i/>
          <w:color w:val="000000"/>
          <w:sz w:val="24"/>
          <w:szCs w:val="24"/>
        </w:rPr>
        <w:t>Unemployment Insurance under the Law on Social Insurance in Vietnam - something to discus</w:t>
      </w:r>
      <w:r w:rsidRPr="006276AA">
        <w:rPr>
          <w:rFonts w:ascii="Times New Roman" w:eastAsia="Times New Roman" w:hAnsi="Times New Roman" w:cs="Times New Roman"/>
          <w:bCs/>
          <w:color w:val="000000"/>
          <w:sz w:val="24"/>
          <w:szCs w:val="24"/>
        </w:rPr>
        <w:t>s. Journal of State and Law 11, 59.</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For books: author's name, year of publication, title (in italics), publisher, place of publication. For example: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xml:space="preserve">[2]. Ngo Huy Cuong (2006). </w:t>
      </w:r>
      <w:r w:rsidRPr="006276AA">
        <w:rPr>
          <w:rFonts w:ascii="Times New Roman" w:eastAsia="Times New Roman" w:hAnsi="Times New Roman" w:cs="Times New Roman"/>
          <w:bCs/>
          <w:i/>
          <w:color w:val="000000"/>
          <w:sz w:val="24"/>
          <w:szCs w:val="24"/>
        </w:rPr>
        <w:t>Democracy and Democratic Law</w:t>
      </w:r>
      <w:r w:rsidRPr="006276AA">
        <w:rPr>
          <w:rFonts w:ascii="Times New Roman" w:eastAsia="Times New Roman" w:hAnsi="Times New Roman" w:cs="Times New Roman"/>
          <w:bCs/>
          <w:color w:val="000000"/>
          <w:sz w:val="24"/>
          <w:szCs w:val="24"/>
        </w:rPr>
        <w:t>. Justice Publishing House, Hanoi.</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Articles will be reviewed and edited for publish at the Conference Proceedings with ISBN numbers.</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
          <w:bCs/>
          <w:color w:val="000000"/>
          <w:sz w:val="24"/>
          <w:szCs w:val="24"/>
        </w:rPr>
      </w:pPr>
      <w:r w:rsidRPr="006276AA">
        <w:rPr>
          <w:rFonts w:ascii="Times New Roman" w:eastAsia="Times New Roman" w:hAnsi="Times New Roman" w:cs="Times New Roman"/>
          <w:b/>
          <w:bCs/>
          <w:color w:val="000000"/>
          <w:sz w:val="24"/>
          <w:szCs w:val="24"/>
        </w:rPr>
        <w:t>7. Submission deadline and fee</w:t>
      </w:r>
    </w:p>
    <w:p w:rsid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Deadline for registration and abstract submission: November 15, 2019;</w:t>
      </w:r>
    </w:p>
    <w:p w:rsidR="004722BA" w:rsidRPr="006276AA" w:rsidRDefault="004722B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Deadline for assessment and acceptance from Organizing Committee: </w:t>
      </w:r>
      <w:r w:rsidRPr="006276AA">
        <w:rPr>
          <w:rFonts w:ascii="Times New Roman" w:eastAsia="Times New Roman" w:hAnsi="Times New Roman" w:cs="Times New Roman"/>
          <w:bCs/>
          <w:color w:val="000000"/>
          <w:sz w:val="24"/>
          <w:szCs w:val="24"/>
        </w:rPr>
        <w:t>December 15, 2019;</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Deadline for su</w:t>
      </w:r>
      <w:r w:rsidR="004722BA">
        <w:rPr>
          <w:rFonts w:ascii="Times New Roman" w:eastAsia="Times New Roman" w:hAnsi="Times New Roman" w:cs="Times New Roman"/>
          <w:bCs/>
          <w:color w:val="000000"/>
          <w:sz w:val="24"/>
          <w:szCs w:val="24"/>
        </w:rPr>
        <w:t>bmitting full paper: December 20</w:t>
      </w:r>
      <w:r w:rsidRPr="006276AA">
        <w:rPr>
          <w:rFonts w:ascii="Times New Roman" w:eastAsia="Times New Roman" w:hAnsi="Times New Roman" w:cs="Times New Roman"/>
          <w:bCs/>
          <w:color w:val="000000"/>
          <w:sz w:val="24"/>
          <w:szCs w:val="24"/>
        </w:rPr>
        <w:t>, 2019;</w:t>
      </w:r>
      <w:bookmarkStart w:id="0" w:name="_GoBack"/>
      <w:bookmarkEnd w:id="0"/>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lastRenderedPageBreak/>
        <w:t>- Submission fee: 500,000 VND (Five hundred thousand dong) / 01 paper; 01 day field trip: 500,000 VND (optional).</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Attending the conference: free</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
          <w:bCs/>
          <w:color w:val="000000"/>
          <w:sz w:val="24"/>
          <w:szCs w:val="24"/>
        </w:rPr>
        <w:t>8. Submission address</w:t>
      </w:r>
      <w:r w:rsidRPr="006276AA">
        <w:rPr>
          <w:rFonts w:ascii="Times New Roman" w:eastAsia="Times New Roman" w:hAnsi="Times New Roman" w:cs="Times New Roman"/>
          <w:bCs/>
          <w:color w:val="000000"/>
          <w:sz w:val="24"/>
          <w:szCs w:val="24"/>
        </w:rPr>
        <w:t>:</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Organizing Commi</w:t>
      </w:r>
      <w:r w:rsidR="000B35F2">
        <w:rPr>
          <w:rFonts w:ascii="Times New Roman" w:eastAsia="Times New Roman" w:hAnsi="Times New Roman" w:cs="Times New Roman"/>
          <w:bCs/>
          <w:color w:val="000000"/>
          <w:sz w:val="24"/>
          <w:szCs w:val="24"/>
        </w:rPr>
        <w:t>ttee of International Workshop</w:t>
      </w:r>
      <w:r w:rsidRPr="006276AA">
        <w:rPr>
          <w:rFonts w:ascii="Times New Roman" w:eastAsia="Times New Roman" w:hAnsi="Times New Roman" w:cs="Times New Roman"/>
          <w:bCs/>
          <w:color w:val="000000"/>
          <w:sz w:val="24"/>
          <w:szCs w:val="24"/>
        </w:rPr>
        <w:t>, Hanoi University of Natural Resources and Environment;</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No. 41A Phu Dien, Phu Dien Ward, Bac Tu Liem District, Hanoi City</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Phone: 0243.764.5798;</w:t>
      </w:r>
    </w:p>
    <w:p w:rsidR="006276AA" w:rsidRPr="006276AA" w:rsidRDefault="006276AA" w:rsidP="006276AA">
      <w:pPr>
        <w:shd w:val="clear" w:color="auto" w:fill="FFFFFF"/>
        <w:spacing w:after="0" w:line="338" w:lineRule="atLeast"/>
        <w:ind w:firstLine="567"/>
        <w:jc w:val="both"/>
        <w:rPr>
          <w:rFonts w:ascii="Times New Roman" w:eastAsia="Times New Roman" w:hAnsi="Times New Roman" w:cs="Times New Roman"/>
          <w:bCs/>
          <w:color w:val="000000"/>
          <w:sz w:val="24"/>
          <w:szCs w:val="24"/>
        </w:rPr>
      </w:pPr>
      <w:r w:rsidRPr="006276AA">
        <w:rPr>
          <w:rFonts w:ascii="Times New Roman" w:eastAsia="Times New Roman" w:hAnsi="Times New Roman" w:cs="Times New Roman"/>
          <w:bCs/>
          <w:color w:val="000000"/>
          <w:sz w:val="24"/>
          <w:szCs w:val="24"/>
        </w:rPr>
        <w:t xml:space="preserve">Email: tapchikhtnmt@hunre.edu.vn or </w:t>
      </w:r>
      <w:hyperlink r:id="rId7" w:history="1">
        <w:r w:rsidRPr="006276AA">
          <w:rPr>
            <w:rFonts w:ascii="Times New Roman" w:eastAsia="Times New Roman" w:hAnsi="Times New Roman" w:cs="Times New Roman"/>
            <w:bCs/>
            <w:color w:val="0000FF"/>
            <w:sz w:val="24"/>
            <w:szCs w:val="24"/>
            <w:u w:val="single"/>
          </w:rPr>
          <w:t>tongthimythi149@gmail.com</w:t>
        </w:r>
      </w:hyperlink>
    </w:p>
    <w:p w:rsidR="006276AA" w:rsidRPr="006276AA" w:rsidRDefault="006276AA" w:rsidP="006276AA">
      <w:pPr>
        <w:shd w:val="clear" w:color="auto" w:fill="FFFFFF"/>
        <w:spacing w:after="0" w:line="288" w:lineRule="auto"/>
        <w:ind w:firstLine="720"/>
        <w:rPr>
          <w:rFonts w:ascii="Times New Roman" w:eastAsia="Times New Roman" w:hAnsi="Times New Roman" w:cs="Times New Roman"/>
          <w:bCs/>
          <w:i/>
          <w:sz w:val="24"/>
          <w:szCs w:val="24"/>
        </w:rPr>
      </w:pPr>
    </w:p>
    <w:p w:rsidR="004C7022" w:rsidRDefault="004C7022"/>
    <w:sectPr w:rsidR="004C7022" w:rsidSect="00DB4F1F">
      <w:pgSz w:w="11907" w:h="16840" w:code="9"/>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Italic"/>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mascus Semi Bold">
    <w:charset w:val="00"/>
    <w:family w:val="auto"/>
    <w:pitch w:val="variable"/>
    <w:sig w:usb0="80002003" w:usb1="80000000" w:usb2="00000080" w:usb3="00000000" w:csb0="00000001" w:csb1="00000000"/>
  </w:font>
  <w:font w:name=".VnTime">
    <w:altName w:val="Courier New Italic"/>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AA"/>
    <w:rsid w:val="000B35F2"/>
    <w:rsid w:val="004722BA"/>
    <w:rsid w:val="004C7022"/>
    <w:rsid w:val="0062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6F185-3011-42D3-B58B-71ED509C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ngthimythi14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ongthimythi149@gmail.com" TargetMode="External"/><Relationship Id="rId4" Type="http://schemas.openxmlformats.org/officeDocument/2006/relationships/hyperlink" Target="mailto:tapchikhtnmt@hunre.edu.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3</cp:revision>
  <dcterms:created xsi:type="dcterms:W3CDTF">2019-10-03T08:23:00Z</dcterms:created>
  <dcterms:modified xsi:type="dcterms:W3CDTF">2019-10-17T01:43:00Z</dcterms:modified>
</cp:coreProperties>
</file>